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1E0E" w:rsidRDefault="005C305C">
      <w:pPr>
        <w:ind w:right="-229"/>
        <w:jc w:val="center"/>
        <w:rPr>
          <w:b/>
        </w:rPr>
      </w:pPr>
      <w:r>
        <w:rPr>
          <w:noProof/>
        </w:rPr>
        <w:drawing>
          <wp:inline distT="0" distB="0" distL="0" distR="0">
            <wp:extent cx="552450" cy="6540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5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1E0E" w:rsidRDefault="007C1E0E">
      <w:pPr>
        <w:pStyle w:val="Style9"/>
        <w:widowControl/>
        <w:spacing w:line="240" w:lineRule="auto"/>
        <w:ind w:right="-229"/>
      </w:pPr>
    </w:p>
    <w:p w:rsidR="007C1E0E" w:rsidRDefault="005C305C">
      <w:pPr>
        <w:ind w:right="-22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ДАЛЬНЕ</w:t>
      </w:r>
      <w:r w:rsidR="00E63612">
        <w:rPr>
          <w:b/>
          <w:sz w:val="26"/>
          <w:szCs w:val="26"/>
        </w:rPr>
        <w:t>РЕЧЕНСКОГО МУНИЦИПАЛЬНОГО ОКРУГА</w:t>
      </w:r>
    </w:p>
    <w:p w:rsidR="007C1E0E" w:rsidRDefault="00861B4D">
      <w:pPr>
        <w:ind w:right="-229"/>
        <w:jc w:val="center"/>
        <w:rPr>
          <w:b/>
          <w:color w:val="000000" w:themeColor="text1"/>
          <w:sz w:val="26"/>
          <w:szCs w:val="26"/>
        </w:rPr>
      </w:pPr>
      <w:r w:rsidRPr="00861B4D">
        <w:rPr>
          <w:b/>
          <w:color w:val="000000" w:themeColor="text1"/>
          <w:sz w:val="26"/>
          <w:szCs w:val="26"/>
        </w:rPr>
        <w:t>ПРИМОРСКОГО КРАЯ</w:t>
      </w:r>
    </w:p>
    <w:p w:rsidR="006852E5" w:rsidRPr="00861B4D" w:rsidRDefault="006852E5">
      <w:pPr>
        <w:ind w:right="-229"/>
        <w:jc w:val="center"/>
        <w:rPr>
          <w:b/>
          <w:color w:val="000000" w:themeColor="text1"/>
          <w:sz w:val="26"/>
          <w:szCs w:val="26"/>
        </w:rPr>
      </w:pPr>
    </w:p>
    <w:p w:rsidR="007C1E0E" w:rsidRDefault="005C305C">
      <w:pPr>
        <w:ind w:right="-22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7C1E0E" w:rsidRDefault="007C1E0E">
      <w:pPr>
        <w:ind w:right="-229"/>
        <w:jc w:val="center"/>
        <w:rPr>
          <w:sz w:val="26"/>
          <w:szCs w:val="26"/>
        </w:rPr>
      </w:pPr>
    </w:p>
    <w:p w:rsidR="00E63612" w:rsidRDefault="00E63612">
      <w:pPr>
        <w:ind w:right="-229"/>
        <w:jc w:val="center"/>
        <w:rPr>
          <w:sz w:val="26"/>
          <w:szCs w:val="26"/>
        </w:rPr>
      </w:pPr>
    </w:p>
    <w:p w:rsidR="007C1E0E" w:rsidRPr="00607D15" w:rsidRDefault="00861B4D" w:rsidP="00861B4D">
      <w:pPr>
        <w:ind w:right="-229"/>
        <w:rPr>
          <w:b/>
          <w:sz w:val="26"/>
          <w:szCs w:val="26"/>
        </w:rPr>
      </w:pPr>
      <w:r w:rsidRPr="00D51545">
        <w:rPr>
          <w:b/>
          <w:sz w:val="26"/>
          <w:szCs w:val="26"/>
        </w:rPr>
        <w:t>04 февраля</w:t>
      </w:r>
      <w:r w:rsidR="00E63612" w:rsidRPr="00D51545">
        <w:rPr>
          <w:b/>
          <w:sz w:val="26"/>
          <w:szCs w:val="26"/>
        </w:rPr>
        <w:t xml:space="preserve"> 2026</w:t>
      </w:r>
      <w:r w:rsidRPr="00D51545">
        <w:rPr>
          <w:b/>
          <w:sz w:val="26"/>
          <w:szCs w:val="26"/>
        </w:rPr>
        <w:t xml:space="preserve"> г</w:t>
      </w:r>
      <w:r w:rsidRPr="00861B4D">
        <w:rPr>
          <w:b/>
          <w:sz w:val="26"/>
          <w:szCs w:val="26"/>
        </w:rPr>
        <w:t>ода</w:t>
      </w:r>
      <w:r>
        <w:rPr>
          <w:b/>
          <w:sz w:val="26"/>
          <w:szCs w:val="26"/>
        </w:rPr>
        <w:t xml:space="preserve">                       </w:t>
      </w:r>
      <w:r w:rsidRPr="00861B4D">
        <w:rPr>
          <w:b/>
          <w:sz w:val="26"/>
          <w:szCs w:val="26"/>
        </w:rPr>
        <w:t>г</w:t>
      </w:r>
      <w:r>
        <w:rPr>
          <w:b/>
          <w:sz w:val="26"/>
          <w:szCs w:val="26"/>
        </w:rPr>
        <w:t>.</w:t>
      </w:r>
      <w:r w:rsidR="000B65D0">
        <w:rPr>
          <w:b/>
          <w:sz w:val="26"/>
          <w:szCs w:val="26"/>
        </w:rPr>
        <w:t xml:space="preserve"> </w:t>
      </w:r>
      <w:r w:rsidR="005C305C" w:rsidRPr="00607D15">
        <w:rPr>
          <w:b/>
          <w:sz w:val="26"/>
          <w:szCs w:val="26"/>
        </w:rPr>
        <w:t xml:space="preserve">Дальнереченск </w:t>
      </w:r>
      <w:r>
        <w:rPr>
          <w:b/>
          <w:sz w:val="26"/>
          <w:szCs w:val="26"/>
        </w:rPr>
        <w:t xml:space="preserve">                                      </w:t>
      </w:r>
      <w:r w:rsidR="005C305C" w:rsidRPr="00607D15">
        <w:rPr>
          <w:b/>
          <w:sz w:val="26"/>
          <w:szCs w:val="26"/>
        </w:rPr>
        <w:t xml:space="preserve"> </w:t>
      </w:r>
      <w:r w:rsidR="000B65D0">
        <w:rPr>
          <w:b/>
          <w:sz w:val="26"/>
          <w:szCs w:val="26"/>
        </w:rPr>
        <w:t xml:space="preserve">  </w:t>
      </w:r>
      <w:r w:rsidR="00D51545">
        <w:rPr>
          <w:b/>
          <w:sz w:val="26"/>
          <w:szCs w:val="26"/>
        </w:rPr>
        <w:t xml:space="preserve"> </w:t>
      </w:r>
      <w:r w:rsidR="0011734F" w:rsidRPr="00D51545">
        <w:rPr>
          <w:b/>
          <w:sz w:val="26"/>
          <w:szCs w:val="26"/>
        </w:rPr>
        <w:t>№</w:t>
      </w:r>
      <w:r w:rsidRPr="00D51545">
        <w:rPr>
          <w:b/>
          <w:sz w:val="26"/>
          <w:szCs w:val="26"/>
        </w:rPr>
        <w:t>95</w:t>
      </w:r>
      <w:r w:rsidR="00D51545" w:rsidRPr="00D51545">
        <w:rPr>
          <w:b/>
          <w:sz w:val="26"/>
          <w:szCs w:val="26"/>
        </w:rPr>
        <w:t>-</w:t>
      </w:r>
      <w:r w:rsidR="005C305C" w:rsidRPr="00D51545">
        <w:rPr>
          <w:b/>
          <w:sz w:val="26"/>
          <w:szCs w:val="26"/>
        </w:rPr>
        <w:t>па</w:t>
      </w:r>
    </w:p>
    <w:p w:rsidR="007C1E0E" w:rsidRDefault="007C1E0E">
      <w:pPr>
        <w:ind w:right="-229"/>
        <w:jc w:val="center"/>
        <w:rPr>
          <w:b/>
          <w:sz w:val="26"/>
          <w:szCs w:val="26"/>
        </w:rPr>
      </w:pPr>
    </w:p>
    <w:p w:rsidR="00E63612" w:rsidRPr="00FA7BC7" w:rsidRDefault="00E63612">
      <w:pPr>
        <w:ind w:right="-229"/>
        <w:jc w:val="center"/>
        <w:rPr>
          <w:b/>
          <w:sz w:val="26"/>
          <w:szCs w:val="26"/>
        </w:rPr>
      </w:pPr>
    </w:p>
    <w:p w:rsidR="00E63612" w:rsidRPr="00607D15" w:rsidRDefault="00E63612" w:rsidP="00E63612">
      <w:pPr>
        <w:pStyle w:val="aa"/>
        <w:ind w:left="360"/>
        <w:jc w:val="center"/>
        <w:rPr>
          <w:b/>
          <w:sz w:val="28"/>
          <w:szCs w:val="28"/>
        </w:rPr>
      </w:pPr>
      <w:r w:rsidRPr="00607D15">
        <w:rPr>
          <w:b/>
          <w:sz w:val="28"/>
          <w:szCs w:val="28"/>
        </w:rPr>
        <w:t>Об установлении стоимости ритуальных услуг на погребение</w:t>
      </w:r>
      <w:r w:rsidR="00577A68">
        <w:rPr>
          <w:b/>
          <w:sz w:val="28"/>
          <w:szCs w:val="28"/>
        </w:rPr>
        <w:t xml:space="preserve"> на территории Дальнереченского муниципального </w:t>
      </w:r>
      <w:r w:rsidR="008F5351">
        <w:rPr>
          <w:b/>
          <w:sz w:val="28"/>
          <w:szCs w:val="28"/>
        </w:rPr>
        <w:t>округа</w:t>
      </w:r>
      <w:bookmarkStart w:id="0" w:name="_GoBack"/>
      <w:bookmarkEnd w:id="0"/>
    </w:p>
    <w:p w:rsidR="006852E5" w:rsidRPr="00607D15" w:rsidRDefault="006852E5" w:rsidP="006852E5">
      <w:pPr>
        <w:pStyle w:val="aa"/>
        <w:rPr>
          <w:sz w:val="28"/>
          <w:szCs w:val="28"/>
        </w:rPr>
      </w:pPr>
    </w:p>
    <w:p w:rsidR="00607D15" w:rsidRPr="00607D15" w:rsidRDefault="00E63612" w:rsidP="00607D15">
      <w:pPr>
        <w:ind w:firstLine="851"/>
        <w:jc w:val="both"/>
        <w:rPr>
          <w:sz w:val="28"/>
          <w:szCs w:val="28"/>
        </w:rPr>
      </w:pPr>
      <w:r w:rsidRPr="00607D15">
        <w:rPr>
          <w:sz w:val="28"/>
          <w:szCs w:val="28"/>
        </w:rPr>
        <w:t>В соответствии с Федеральным законом от 12 января 1996 г. № 8-ФЗ "О погребении и похоронном деле", Постановлением Правительства Российской Федерации от 23 января 2026 г. № 30 "Об утверждении коэффициента индексации выплат, пособий и компенсаций в 2026 году",</w:t>
      </w:r>
      <w:r w:rsidR="000B65D0">
        <w:rPr>
          <w:sz w:val="28"/>
          <w:szCs w:val="28"/>
        </w:rPr>
        <w:t xml:space="preserve"> </w:t>
      </w:r>
      <w:r w:rsidRPr="00607D15">
        <w:rPr>
          <w:sz w:val="28"/>
          <w:szCs w:val="28"/>
        </w:rPr>
        <w:t>Законом Приморского края от 23 декабря 2005 г. № 332-КЗ "О погребении</w:t>
      </w:r>
      <w:r w:rsidRPr="00607D15">
        <w:rPr>
          <w:color w:val="000000"/>
          <w:sz w:val="28"/>
          <w:szCs w:val="28"/>
        </w:rPr>
        <w:t xml:space="preserve"> и</w:t>
      </w:r>
      <w:r w:rsidRPr="00607D15">
        <w:rPr>
          <w:sz w:val="28"/>
          <w:szCs w:val="28"/>
        </w:rPr>
        <w:t xml:space="preserve"> похоронном деле в Приморским крае», Положением "Об</w:t>
      </w:r>
      <w:r w:rsidR="008D3593">
        <w:rPr>
          <w:sz w:val="28"/>
          <w:szCs w:val="28"/>
        </w:rPr>
        <w:t xml:space="preserve"> организации ритуальных услуг и </w:t>
      </w:r>
      <w:r w:rsidRPr="00607D15">
        <w:rPr>
          <w:sz w:val="28"/>
          <w:szCs w:val="28"/>
        </w:rPr>
        <w:t>содержании мест захоронений на территории Дальнереченского муниципального района», утвержденным решением Думы Дальнереченского муниципального района от 18 декабря 2014 г. № 113, руководствуясь Уставом Дальнереченского муниципального округа, администрация Дальнереченского муниципального округа п о с т а н о в л я е т:</w:t>
      </w:r>
    </w:p>
    <w:p w:rsidR="00607D15" w:rsidRPr="00607D15" w:rsidRDefault="00607D15" w:rsidP="00607D15">
      <w:pPr>
        <w:ind w:firstLine="851"/>
        <w:jc w:val="both"/>
        <w:rPr>
          <w:sz w:val="28"/>
          <w:szCs w:val="28"/>
        </w:rPr>
      </w:pPr>
    </w:p>
    <w:p w:rsidR="00607D15" w:rsidRPr="00607D15" w:rsidRDefault="00607D15" w:rsidP="00607D15">
      <w:pPr>
        <w:ind w:firstLine="851"/>
        <w:jc w:val="both"/>
        <w:rPr>
          <w:sz w:val="28"/>
          <w:szCs w:val="28"/>
        </w:rPr>
      </w:pPr>
    </w:p>
    <w:p w:rsidR="00607D15" w:rsidRPr="00607D15" w:rsidRDefault="00E63612" w:rsidP="00394CD8">
      <w:pPr>
        <w:ind w:firstLine="851"/>
        <w:jc w:val="both"/>
        <w:rPr>
          <w:sz w:val="28"/>
          <w:szCs w:val="28"/>
        </w:rPr>
      </w:pPr>
      <w:r w:rsidRPr="00607D15">
        <w:rPr>
          <w:sz w:val="28"/>
          <w:szCs w:val="28"/>
        </w:rPr>
        <w:t>1.</w:t>
      </w:r>
      <w:r w:rsidR="000B65D0">
        <w:rPr>
          <w:sz w:val="28"/>
          <w:szCs w:val="28"/>
        </w:rPr>
        <w:t xml:space="preserve"> </w:t>
      </w:r>
      <w:r w:rsidRPr="00607D15">
        <w:rPr>
          <w:sz w:val="28"/>
          <w:szCs w:val="28"/>
        </w:rPr>
        <w:t xml:space="preserve">Установить стоимость услуг, предоставляемых согласно гарантированному перечню услуг по погребению на одного умершего с учетом </w:t>
      </w:r>
      <w:r w:rsidRPr="00861B4D">
        <w:rPr>
          <w:color w:val="000000" w:themeColor="text1"/>
          <w:sz w:val="28"/>
          <w:szCs w:val="28"/>
        </w:rPr>
        <w:t>районных коэффициентов 1,2 и 1,3</w:t>
      </w:r>
      <w:r w:rsidRPr="00607D15">
        <w:rPr>
          <w:sz w:val="28"/>
          <w:szCs w:val="28"/>
        </w:rPr>
        <w:t xml:space="preserve"> согласно</w:t>
      </w:r>
      <w:r w:rsidR="00861B4D">
        <w:rPr>
          <w:sz w:val="28"/>
          <w:szCs w:val="28"/>
        </w:rPr>
        <w:t xml:space="preserve"> </w:t>
      </w:r>
      <w:r w:rsidRPr="00861B4D">
        <w:rPr>
          <w:color w:val="000000" w:themeColor="text1"/>
          <w:sz w:val="28"/>
          <w:szCs w:val="28"/>
        </w:rPr>
        <w:t>приложени</w:t>
      </w:r>
      <w:r w:rsidR="00F7101F" w:rsidRPr="00861B4D">
        <w:rPr>
          <w:color w:val="000000" w:themeColor="text1"/>
          <w:sz w:val="28"/>
          <w:szCs w:val="28"/>
        </w:rPr>
        <w:t>ям</w:t>
      </w:r>
      <w:r w:rsidR="000B65D0">
        <w:rPr>
          <w:color w:val="000000" w:themeColor="text1"/>
          <w:sz w:val="28"/>
          <w:szCs w:val="28"/>
        </w:rPr>
        <w:t xml:space="preserve">, </w:t>
      </w:r>
      <w:r w:rsidRPr="00607D15">
        <w:rPr>
          <w:sz w:val="28"/>
          <w:szCs w:val="28"/>
        </w:rPr>
        <w:t>к настоящему постановлению.</w:t>
      </w:r>
    </w:p>
    <w:p w:rsidR="00394CD8" w:rsidRDefault="00E63612" w:rsidP="00394CD8">
      <w:pPr>
        <w:ind w:firstLine="851"/>
        <w:jc w:val="both"/>
        <w:rPr>
          <w:sz w:val="28"/>
          <w:szCs w:val="28"/>
        </w:rPr>
      </w:pPr>
      <w:r w:rsidRPr="00607D15">
        <w:rPr>
          <w:sz w:val="28"/>
          <w:szCs w:val="28"/>
        </w:rPr>
        <w:t>2.</w:t>
      </w:r>
      <w:r w:rsidR="000B65D0">
        <w:rPr>
          <w:sz w:val="28"/>
          <w:szCs w:val="28"/>
        </w:rPr>
        <w:t xml:space="preserve"> </w:t>
      </w:r>
      <w:r w:rsidRPr="00607D15">
        <w:rPr>
          <w:sz w:val="28"/>
          <w:szCs w:val="28"/>
        </w:rPr>
        <w:t>Отделу архитектуры, градостроительства и ЖКХ администрации Дальне</w:t>
      </w:r>
      <w:r w:rsidR="001C0D56" w:rsidRPr="00607D15">
        <w:rPr>
          <w:sz w:val="28"/>
          <w:szCs w:val="28"/>
        </w:rPr>
        <w:t>реченского муниципального округа</w:t>
      </w:r>
      <w:r w:rsidRPr="00607D15">
        <w:rPr>
          <w:sz w:val="28"/>
          <w:szCs w:val="28"/>
        </w:rPr>
        <w:t xml:space="preserve"> (Багрянцева) </w:t>
      </w:r>
      <w:r w:rsidRPr="00E732D7">
        <w:rPr>
          <w:color w:val="000000" w:themeColor="text1"/>
          <w:sz w:val="28"/>
          <w:szCs w:val="28"/>
        </w:rPr>
        <w:t>согласовать</w:t>
      </w:r>
      <w:r w:rsidR="00F7101F" w:rsidRPr="00E732D7">
        <w:rPr>
          <w:color w:val="000000" w:themeColor="text1"/>
          <w:sz w:val="28"/>
          <w:szCs w:val="28"/>
        </w:rPr>
        <w:t xml:space="preserve"> </w:t>
      </w:r>
      <w:r w:rsidRPr="00607D15">
        <w:rPr>
          <w:sz w:val="28"/>
          <w:szCs w:val="28"/>
        </w:rPr>
        <w:t>установленную п.1 настоящего постановления стоимость услуг с Отделением Фонда пенсионного и социального страхования Российской Федерации по Приморскому краю, Министерством труда и социальной</w:t>
      </w:r>
      <w:r w:rsidR="000B65D0">
        <w:rPr>
          <w:sz w:val="28"/>
          <w:szCs w:val="28"/>
        </w:rPr>
        <w:t xml:space="preserve"> </w:t>
      </w:r>
      <w:r w:rsidRPr="00607D15">
        <w:rPr>
          <w:sz w:val="28"/>
          <w:szCs w:val="28"/>
        </w:rPr>
        <w:t>политики Приморского края.</w:t>
      </w:r>
    </w:p>
    <w:p w:rsidR="00D51545" w:rsidRDefault="00DC0223" w:rsidP="00394CD8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0B65D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Отделу делопроизводства и информационного взаимодействия </w:t>
      </w:r>
      <w:r w:rsidR="00E63612" w:rsidRPr="00607D15">
        <w:rPr>
          <w:sz w:val="28"/>
          <w:szCs w:val="28"/>
        </w:rPr>
        <w:t>администрации Дальне</w:t>
      </w:r>
      <w:r w:rsidR="00DD5D65" w:rsidRPr="00607D15">
        <w:rPr>
          <w:sz w:val="28"/>
          <w:szCs w:val="28"/>
        </w:rPr>
        <w:t>реченского муниципального округа</w:t>
      </w:r>
      <w:r w:rsidR="00E63612" w:rsidRPr="00607D15">
        <w:rPr>
          <w:sz w:val="28"/>
          <w:szCs w:val="28"/>
        </w:rPr>
        <w:t xml:space="preserve"> разместить настоящее постановление на официальном сайте администрации Дальнереченского муниципального округа в сети Интернет.</w:t>
      </w:r>
    </w:p>
    <w:p w:rsidR="006852E5" w:rsidRDefault="00E63612" w:rsidP="00394CD8">
      <w:pPr>
        <w:pStyle w:val="aa"/>
        <w:spacing w:after="0"/>
        <w:ind w:firstLine="851"/>
        <w:jc w:val="both"/>
        <w:rPr>
          <w:sz w:val="28"/>
          <w:szCs w:val="28"/>
        </w:rPr>
      </w:pPr>
      <w:r w:rsidRPr="00607D15">
        <w:rPr>
          <w:sz w:val="28"/>
          <w:szCs w:val="28"/>
        </w:rPr>
        <w:t>4.</w:t>
      </w:r>
      <w:r w:rsidR="000B65D0">
        <w:rPr>
          <w:sz w:val="28"/>
          <w:szCs w:val="28"/>
        </w:rPr>
        <w:t xml:space="preserve"> </w:t>
      </w:r>
      <w:r w:rsidRPr="00607D15">
        <w:rPr>
          <w:sz w:val="28"/>
          <w:szCs w:val="28"/>
        </w:rPr>
        <w:t>Признать утратившим силу постановление администрации Дальне</w:t>
      </w:r>
      <w:r w:rsidR="00FA7BC7" w:rsidRPr="00607D15">
        <w:rPr>
          <w:sz w:val="28"/>
          <w:szCs w:val="28"/>
        </w:rPr>
        <w:t>реченского муниципального округа</w:t>
      </w:r>
      <w:r w:rsidRPr="00607D15">
        <w:rPr>
          <w:sz w:val="28"/>
          <w:szCs w:val="28"/>
        </w:rPr>
        <w:t xml:space="preserve"> от 28 января 2025 г. № 34-па «Об установлении стоимости р</w:t>
      </w:r>
      <w:r w:rsidR="006852E5">
        <w:rPr>
          <w:sz w:val="28"/>
          <w:szCs w:val="28"/>
        </w:rPr>
        <w:t>итуальных услуг на погребение».</w:t>
      </w:r>
    </w:p>
    <w:p w:rsidR="006852E5" w:rsidRDefault="006852E5" w:rsidP="00394CD8">
      <w:pPr>
        <w:pStyle w:val="aa"/>
        <w:spacing w:after="0"/>
        <w:ind w:firstLine="851"/>
        <w:jc w:val="both"/>
        <w:rPr>
          <w:sz w:val="28"/>
          <w:szCs w:val="28"/>
        </w:rPr>
        <w:sectPr w:rsidR="006852E5" w:rsidSect="00394CD8">
          <w:headerReference w:type="default" r:id="rId9"/>
          <w:pgSz w:w="11906" w:h="16838"/>
          <w:pgMar w:top="567" w:right="851" w:bottom="1134" w:left="1418" w:header="567" w:footer="567" w:gutter="0"/>
          <w:cols w:space="720"/>
          <w:formProt w:val="0"/>
          <w:titlePg/>
          <w:docGrid w:linePitch="360"/>
        </w:sectPr>
      </w:pPr>
    </w:p>
    <w:p w:rsidR="00E63612" w:rsidRPr="00607D15" w:rsidRDefault="00E63612" w:rsidP="00394CD8">
      <w:pPr>
        <w:pStyle w:val="aa"/>
        <w:spacing w:after="0"/>
        <w:ind w:firstLine="851"/>
        <w:jc w:val="both"/>
        <w:rPr>
          <w:sz w:val="28"/>
          <w:szCs w:val="28"/>
        </w:rPr>
      </w:pPr>
      <w:r w:rsidRPr="00607D15">
        <w:rPr>
          <w:sz w:val="28"/>
          <w:szCs w:val="28"/>
        </w:rPr>
        <w:lastRenderedPageBreak/>
        <w:t>5.</w:t>
      </w:r>
      <w:r w:rsidR="00D51545">
        <w:rPr>
          <w:sz w:val="28"/>
          <w:szCs w:val="28"/>
        </w:rPr>
        <w:t xml:space="preserve"> </w:t>
      </w:r>
      <w:r w:rsidRPr="00607D15">
        <w:rPr>
          <w:sz w:val="28"/>
          <w:szCs w:val="28"/>
        </w:rPr>
        <w:t>Контроль за исполнением данного постановления оставляю за собой.</w:t>
      </w:r>
    </w:p>
    <w:p w:rsidR="00E63612" w:rsidRPr="00607D15" w:rsidRDefault="00E63612" w:rsidP="00394CD8">
      <w:pPr>
        <w:pStyle w:val="aa"/>
        <w:spacing w:after="0"/>
        <w:ind w:firstLine="851"/>
        <w:jc w:val="both"/>
        <w:rPr>
          <w:sz w:val="28"/>
          <w:szCs w:val="28"/>
        </w:rPr>
      </w:pPr>
      <w:r w:rsidRPr="00607D15">
        <w:rPr>
          <w:sz w:val="28"/>
          <w:szCs w:val="28"/>
        </w:rPr>
        <w:t>6.</w:t>
      </w:r>
      <w:r w:rsidR="00D51545">
        <w:rPr>
          <w:sz w:val="28"/>
          <w:szCs w:val="28"/>
        </w:rPr>
        <w:t xml:space="preserve"> </w:t>
      </w:r>
      <w:r w:rsidRPr="00607D15">
        <w:rPr>
          <w:sz w:val="28"/>
          <w:szCs w:val="28"/>
        </w:rPr>
        <w:t xml:space="preserve">Настоящее постановление вступает в </w:t>
      </w:r>
      <w:r w:rsidRPr="00861B4D">
        <w:rPr>
          <w:color w:val="000000" w:themeColor="text1"/>
          <w:sz w:val="28"/>
          <w:szCs w:val="28"/>
        </w:rPr>
        <w:t>силу с</w:t>
      </w:r>
      <w:r w:rsidR="00F7101F" w:rsidRPr="00861B4D">
        <w:rPr>
          <w:color w:val="000000" w:themeColor="text1"/>
          <w:sz w:val="28"/>
          <w:szCs w:val="28"/>
        </w:rPr>
        <w:t>о д</w:t>
      </w:r>
      <w:r w:rsidR="00861B4D" w:rsidRPr="00861B4D">
        <w:rPr>
          <w:color w:val="000000" w:themeColor="text1"/>
          <w:sz w:val="28"/>
          <w:szCs w:val="28"/>
        </w:rPr>
        <w:t>ня</w:t>
      </w:r>
      <w:r w:rsidRPr="00861B4D">
        <w:rPr>
          <w:color w:val="000000" w:themeColor="text1"/>
          <w:sz w:val="28"/>
          <w:szCs w:val="28"/>
        </w:rPr>
        <w:t xml:space="preserve"> его</w:t>
      </w:r>
      <w:r w:rsidRPr="00607D15">
        <w:rPr>
          <w:sz w:val="28"/>
          <w:szCs w:val="28"/>
        </w:rPr>
        <w:t xml:space="preserve"> обнародования в установленном порядке и распространяет свое действие на правоотношения, возникшие </w:t>
      </w:r>
      <w:r w:rsidRPr="00E732D7">
        <w:rPr>
          <w:color w:val="000000" w:themeColor="text1"/>
          <w:sz w:val="28"/>
          <w:szCs w:val="28"/>
        </w:rPr>
        <w:t>с 01 февраля</w:t>
      </w:r>
      <w:r w:rsidRPr="00607D15">
        <w:rPr>
          <w:sz w:val="28"/>
          <w:szCs w:val="28"/>
        </w:rPr>
        <w:t xml:space="preserve"> 2026г.</w:t>
      </w:r>
    </w:p>
    <w:p w:rsidR="00E63612" w:rsidRPr="00607D15" w:rsidRDefault="00E63612" w:rsidP="00394CD8">
      <w:pPr>
        <w:jc w:val="both"/>
        <w:rPr>
          <w:sz w:val="28"/>
          <w:szCs w:val="28"/>
        </w:rPr>
      </w:pPr>
    </w:p>
    <w:p w:rsidR="00E63612" w:rsidRPr="00607D15" w:rsidRDefault="00E63612" w:rsidP="00E63612">
      <w:pPr>
        <w:jc w:val="both"/>
        <w:rPr>
          <w:sz w:val="28"/>
          <w:szCs w:val="28"/>
        </w:rPr>
      </w:pPr>
    </w:p>
    <w:p w:rsidR="00AC2E94" w:rsidRPr="00607D15" w:rsidRDefault="00AC2E94" w:rsidP="00E63612">
      <w:pPr>
        <w:jc w:val="both"/>
        <w:rPr>
          <w:sz w:val="28"/>
          <w:szCs w:val="28"/>
        </w:rPr>
      </w:pPr>
    </w:p>
    <w:p w:rsidR="00E63612" w:rsidRPr="00607D15" w:rsidRDefault="00E63612" w:rsidP="00E63612">
      <w:pPr>
        <w:jc w:val="both"/>
        <w:rPr>
          <w:sz w:val="28"/>
          <w:szCs w:val="28"/>
        </w:rPr>
      </w:pPr>
      <w:r w:rsidRPr="00607D15">
        <w:rPr>
          <w:sz w:val="28"/>
          <w:szCs w:val="28"/>
        </w:rPr>
        <w:t xml:space="preserve">Глава Дальнереченского </w:t>
      </w:r>
    </w:p>
    <w:p w:rsidR="00E63612" w:rsidRPr="00607D15" w:rsidRDefault="00E63612" w:rsidP="00E63612">
      <w:pPr>
        <w:jc w:val="both"/>
        <w:rPr>
          <w:sz w:val="28"/>
          <w:szCs w:val="28"/>
        </w:rPr>
      </w:pPr>
      <w:r w:rsidRPr="00607D15">
        <w:rPr>
          <w:sz w:val="28"/>
          <w:szCs w:val="28"/>
        </w:rPr>
        <w:t>муниципального округа                                                                           В.С. Дернов</w:t>
      </w:r>
    </w:p>
    <w:p w:rsidR="00E63612" w:rsidRPr="00607D15" w:rsidRDefault="00E63612" w:rsidP="00E63612">
      <w:pPr>
        <w:jc w:val="both"/>
        <w:rPr>
          <w:sz w:val="28"/>
          <w:szCs w:val="28"/>
        </w:rPr>
      </w:pPr>
    </w:p>
    <w:p w:rsidR="007C1E0E" w:rsidRPr="00F7101F" w:rsidRDefault="007C1E0E">
      <w:pPr>
        <w:jc w:val="both"/>
        <w:rPr>
          <w:color w:val="FF0000"/>
          <w:sz w:val="26"/>
          <w:szCs w:val="26"/>
        </w:rPr>
      </w:pPr>
    </w:p>
    <w:sectPr w:rsidR="007C1E0E" w:rsidRPr="00F7101F" w:rsidSect="000B65D0">
      <w:pgSz w:w="11906" w:h="16838"/>
      <w:pgMar w:top="568" w:right="851" w:bottom="1134" w:left="1418" w:header="426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5919" w:rsidRDefault="006C5919">
      <w:r>
        <w:separator/>
      </w:r>
    </w:p>
  </w:endnote>
  <w:endnote w:type="continuationSeparator" w:id="0">
    <w:p w:rsidR="006C5919" w:rsidRDefault="006C59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5919" w:rsidRDefault="006C5919">
      <w:r>
        <w:separator/>
      </w:r>
    </w:p>
  </w:footnote>
  <w:footnote w:type="continuationSeparator" w:id="0">
    <w:p w:rsidR="006C5919" w:rsidRDefault="006C59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38876670"/>
    </w:sdtPr>
    <w:sdtEndPr/>
    <w:sdtContent>
      <w:p w:rsidR="006852E5" w:rsidRDefault="00656166">
        <w:pPr>
          <w:pStyle w:val="af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F535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852E5" w:rsidRDefault="006852E5">
    <w:pPr>
      <w:pStyle w:val="a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672639"/>
    <w:multiLevelType w:val="multilevel"/>
    <w:tmpl w:val="46A6CC0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AD5310C"/>
    <w:multiLevelType w:val="multilevel"/>
    <w:tmpl w:val="A9907320"/>
    <w:lvl w:ilvl="0">
      <w:start w:val="1"/>
      <w:numFmt w:val="decimal"/>
      <w:lvlText w:val="%1."/>
      <w:lvlJc w:val="left"/>
      <w:pPr>
        <w:tabs>
          <w:tab w:val="num" w:pos="0"/>
        </w:tabs>
        <w:ind w:left="1714" w:hanging="100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1E0E"/>
    <w:rsid w:val="000B65D0"/>
    <w:rsid w:val="000C53F8"/>
    <w:rsid w:val="000F7380"/>
    <w:rsid w:val="0011734F"/>
    <w:rsid w:val="001441B2"/>
    <w:rsid w:val="00180746"/>
    <w:rsid w:val="001C0D56"/>
    <w:rsid w:val="00242D34"/>
    <w:rsid w:val="002C4E31"/>
    <w:rsid w:val="003621D7"/>
    <w:rsid w:val="00394CD8"/>
    <w:rsid w:val="003B5AE1"/>
    <w:rsid w:val="003F124B"/>
    <w:rsid w:val="00424A76"/>
    <w:rsid w:val="00513212"/>
    <w:rsid w:val="00577A68"/>
    <w:rsid w:val="005C305C"/>
    <w:rsid w:val="005C6EB3"/>
    <w:rsid w:val="00607D15"/>
    <w:rsid w:val="00656166"/>
    <w:rsid w:val="006640D2"/>
    <w:rsid w:val="0068514C"/>
    <w:rsid w:val="006852E5"/>
    <w:rsid w:val="006C5919"/>
    <w:rsid w:val="007A4723"/>
    <w:rsid w:val="007B70FA"/>
    <w:rsid w:val="007C1E0E"/>
    <w:rsid w:val="00861B4D"/>
    <w:rsid w:val="00891B47"/>
    <w:rsid w:val="008D3593"/>
    <w:rsid w:val="008F5351"/>
    <w:rsid w:val="009470BA"/>
    <w:rsid w:val="009F3850"/>
    <w:rsid w:val="00AC2E94"/>
    <w:rsid w:val="00AF292D"/>
    <w:rsid w:val="00B21C45"/>
    <w:rsid w:val="00BD1CD2"/>
    <w:rsid w:val="00BE5AC3"/>
    <w:rsid w:val="00C01879"/>
    <w:rsid w:val="00C21AD8"/>
    <w:rsid w:val="00C4693F"/>
    <w:rsid w:val="00D51545"/>
    <w:rsid w:val="00D873E7"/>
    <w:rsid w:val="00DC0223"/>
    <w:rsid w:val="00DD5D65"/>
    <w:rsid w:val="00DD621F"/>
    <w:rsid w:val="00E14D60"/>
    <w:rsid w:val="00E408C1"/>
    <w:rsid w:val="00E526EF"/>
    <w:rsid w:val="00E63612"/>
    <w:rsid w:val="00E732D7"/>
    <w:rsid w:val="00EB39D3"/>
    <w:rsid w:val="00ED5592"/>
    <w:rsid w:val="00F00DE5"/>
    <w:rsid w:val="00F37A69"/>
    <w:rsid w:val="00F7101F"/>
    <w:rsid w:val="00F812FC"/>
    <w:rsid w:val="00FA7B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4B0265"/>
  <w15:docId w15:val="{F3048DF6-0E7F-44C4-A09A-9206C2469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59E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F1751"/>
    <w:pPr>
      <w:keepNext/>
      <w:ind w:firstLine="540"/>
      <w:jc w:val="both"/>
      <w:outlineLvl w:val="0"/>
    </w:pPr>
    <w:rPr>
      <w:rFonts w:ascii="Arial" w:eastAsia="Calibri" w:hAnsi="Arial" w:cs="Arial"/>
      <w:b/>
      <w:bCs/>
      <w:lang w:eastAsia="en-US"/>
    </w:rPr>
  </w:style>
  <w:style w:type="paragraph" w:styleId="2">
    <w:name w:val="heading 2"/>
    <w:basedOn w:val="a"/>
    <w:next w:val="a"/>
    <w:link w:val="20"/>
    <w:qFormat/>
    <w:rsid w:val="001F1751"/>
    <w:pPr>
      <w:keepNext/>
      <w:ind w:firstLine="709"/>
      <w:jc w:val="center"/>
      <w:outlineLvl w:val="1"/>
    </w:pPr>
    <w:rPr>
      <w:rFonts w:ascii="Arial" w:eastAsia="Calibri" w:hAnsi="Arial" w:cs="Arial"/>
      <w:b/>
    </w:rPr>
  </w:style>
  <w:style w:type="paragraph" w:styleId="3">
    <w:name w:val="heading 3"/>
    <w:basedOn w:val="a"/>
    <w:next w:val="a"/>
    <w:link w:val="30"/>
    <w:qFormat/>
    <w:rsid w:val="001F1751"/>
    <w:pPr>
      <w:keepNext/>
      <w:ind w:firstLine="709"/>
      <w:jc w:val="center"/>
      <w:outlineLvl w:val="2"/>
    </w:pPr>
    <w:rPr>
      <w:rFonts w:ascii="Arial" w:eastAsia="Calibri" w:hAnsi="Arial" w:cs="Arial"/>
      <w:b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qFormat/>
    <w:rsid w:val="001F1751"/>
    <w:rPr>
      <w:rFonts w:ascii="Arial" w:eastAsia="Calibri" w:hAnsi="Arial" w:cs="Arial"/>
      <w:b/>
      <w:bCs/>
      <w:sz w:val="24"/>
      <w:szCs w:val="24"/>
      <w:lang w:val="ru-RU" w:eastAsia="en-US" w:bidi="ar-SA"/>
    </w:rPr>
  </w:style>
  <w:style w:type="character" w:customStyle="1" w:styleId="20">
    <w:name w:val="Заголовок 2 Знак"/>
    <w:link w:val="2"/>
    <w:qFormat/>
    <w:rsid w:val="001F1751"/>
    <w:rPr>
      <w:rFonts w:ascii="Arial" w:eastAsia="Calibri" w:hAnsi="Arial" w:cs="Arial"/>
      <w:b/>
      <w:sz w:val="24"/>
      <w:szCs w:val="24"/>
      <w:lang w:val="ru-RU" w:eastAsia="ru-RU" w:bidi="ar-SA"/>
    </w:rPr>
  </w:style>
  <w:style w:type="character" w:customStyle="1" w:styleId="30">
    <w:name w:val="Заголовок 3 Знак"/>
    <w:link w:val="3"/>
    <w:qFormat/>
    <w:rsid w:val="001F1751"/>
    <w:rPr>
      <w:rFonts w:ascii="Arial" w:eastAsia="Calibri" w:hAnsi="Arial" w:cs="Arial"/>
      <w:b/>
      <w:sz w:val="22"/>
      <w:szCs w:val="22"/>
      <w:lang w:val="ru-RU" w:eastAsia="ru-RU" w:bidi="ar-SA"/>
    </w:rPr>
  </w:style>
  <w:style w:type="character" w:customStyle="1" w:styleId="a3">
    <w:name w:val="Основной текст с отступом Знак"/>
    <w:qFormat/>
    <w:rsid w:val="00717A8E"/>
    <w:rPr>
      <w:sz w:val="24"/>
      <w:szCs w:val="24"/>
    </w:rPr>
  </w:style>
  <w:style w:type="character" w:customStyle="1" w:styleId="a4">
    <w:name w:val="Основной текст Знак"/>
    <w:uiPriority w:val="99"/>
    <w:semiHidden/>
    <w:qFormat/>
    <w:rsid w:val="009E1C31"/>
    <w:rPr>
      <w:sz w:val="24"/>
      <w:szCs w:val="24"/>
    </w:rPr>
  </w:style>
  <w:style w:type="character" w:customStyle="1" w:styleId="a5">
    <w:name w:val="Текст выноски Знак"/>
    <w:uiPriority w:val="99"/>
    <w:semiHidden/>
    <w:qFormat/>
    <w:rsid w:val="00BF2C40"/>
    <w:rPr>
      <w:rFonts w:ascii="Tahoma" w:hAnsi="Tahoma" w:cs="Tahoma"/>
      <w:sz w:val="16"/>
      <w:szCs w:val="16"/>
    </w:rPr>
  </w:style>
  <w:style w:type="character" w:customStyle="1" w:styleId="a6">
    <w:name w:val="Цветовое выделение"/>
    <w:qFormat/>
    <w:rsid w:val="009809BA"/>
    <w:rPr>
      <w:b/>
      <w:bCs/>
      <w:color w:val="26282F"/>
    </w:rPr>
  </w:style>
  <w:style w:type="character" w:customStyle="1" w:styleId="a7">
    <w:name w:val="Верхний колонтитул Знак"/>
    <w:basedOn w:val="a0"/>
    <w:uiPriority w:val="99"/>
    <w:qFormat/>
    <w:rsid w:val="00464E34"/>
    <w:rPr>
      <w:sz w:val="24"/>
      <w:szCs w:val="24"/>
    </w:rPr>
  </w:style>
  <w:style w:type="character" w:customStyle="1" w:styleId="a8">
    <w:name w:val="Нижний колонтитул Знак"/>
    <w:basedOn w:val="a0"/>
    <w:uiPriority w:val="99"/>
    <w:semiHidden/>
    <w:qFormat/>
    <w:rsid w:val="00464E34"/>
    <w:rPr>
      <w:sz w:val="24"/>
      <w:szCs w:val="24"/>
    </w:rPr>
  </w:style>
  <w:style w:type="paragraph" w:styleId="a9">
    <w:name w:val="Title"/>
    <w:basedOn w:val="a"/>
    <w:next w:val="aa"/>
    <w:qFormat/>
    <w:rsid w:val="007A4723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a">
    <w:name w:val="Body Text"/>
    <w:basedOn w:val="a"/>
    <w:uiPriority w:val="99"/>
    <w:semiHidden/>
    <w:unhideWhenUsed/>
    <w:rsid w:val="009E1C31"/>
    <w:pPr>
      <w:spacing w:after="120"/>
    </w:pPr>
  </w:style>
  <w:style w:type="paragraph" w:styleId="ab">
    <w:name w:val="List"/>
    <w:basedOn w:val="aa"/>
    <w:rsid w:val="007A4723"/>
    <w:rPr>
      <w:rFonts w:cs="Lucida Sans"/>
    </w:rPr>
  </w:style>
  <w:style w:type="paragraph" w:styleId="ac">
    <w:name w:val="caption"/>
    <w:basedOn w:val="a"/>
    <w:qFormat/>
    <w:rsid w:val="007A4723"/>
    <w:pPr>
      <w:suppressLineNumbers/>
      <w:spacing w:before="120" w:after="120"/>
    </w:pPr>
    <w:rPr>
      <w:rFonts w:cs="Lucida Sans"/>
      <w:i/>
      <w:iCs/>
    </w:rPr>
  </w:style>
  <w:style w:type="paragraph" w:styleId="ad">
    <w:name w:val="index heading"/>
    <w:basedOn w:val="a"/>
    <w:qFormat/>
    <w:rsid w:val="007A4723"/>
    <w:pPr>
      <w:suppressLineNumbers/>
    </w:pPr>
    <w:rPr>
      <w:rFonts w:cs="Lucida Sans"/>
    </w:rPr>
  </w:style>
  <w:style w:type="paragraph" w:customStyle="1" w:styleId="msonormalcxspmiddle">
    <w:name w:val="msonormalcxspmiddle"/>
    <w:basedOn w:val="a"/>
    <w:qFormat/>
    <w:rsid w:val="001F1751"/>
    <w:pPr>
      <w:spacing w:beforeAutospacing="1" w:afterAutospacing="1"/>
    </w:pPr>
  </w:style>
  <w:style w:type="paragraph" w:styleId="ae">
    <w:name w:val="List Paragraph"/>
    <w:basedOn w:val="a"/>
    <w:uiPriority w:val="34"/>
    <w:qFormat/>
    <w:rsid w:val="001F175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">
    <w:name w:val="Body Text Indent"/>
    <w:basedOn w:val="a"/>
    <w:rsid w:val="00717A8E"/>
    <w:pPr>
      <w:ind w:left="2160"/>
      <w:jc w:val="both"/>
    </w:pPr>
  </w:style>
  <w:style w:type="paragraph" w:styleId="af0">
    <w:name w:val="No Spacing"/>
    <w:qFormat/>
    <w:rsid w:val="007A4723"/>
    <w:rPr>
      <w:rFonts w:ascii="Calibri" w:eastAsia="Calibri" w:hAnsi="Calibri" w:cs="Calibri"/>
      <w:sz w:val="22"/>
      <w:szCs w:val="22"/>
    </w:rPr>
  </w:style>
  <w:style w:type="paragraph" w:customStyle="1" w:styleId="Style9">
    <w:name w:val="Style9"/>
    <w:basedOn w:val="a"/>
    <w:qFormat/>
    <w:rsid w:val="009E1C31"/>
    <w:pPr>
      <w:widowControl w:val="0"/>
      <w:spacing w:line="317" w:lineRule="exact"/>
      <w:jc w:val="center"/>
    </w:pPr>
  </w:style>
  <w:style w:type="paragraph" w:styleId="af1">
    <w:name w:val="Balloon Text"/>
    <w:basedOn w:val="a"/>
    <w:uiPriority w:val="99"/>
    <w:semiHidden/>
    <w:unhideWhenUsed/>
    <w:qFormat/>
    <w:rsid w:val="00BF2C40"/>
    <w:rPr>
      <w:rFonts w:ascii="Tahoma" w:hAnsi="Tahoma"/>
      <w:sz w:val="16"/>
      <w:szCs w:val="16"/>
    </w:rPr>
  </w:style>
  <w:style w:type="paragraph" w:customStyle="1" w:styleId="af2">
    <w:name w:val="Верхний и нижний колонтитулы"/>
    <w:basedOn w:val="a"/>
    <w:qFormat/>
    <w:rsid w:val="007A4723"/>
  </w:style>
  <w:style w:type="paragraph" w:customStyle="1" w:styleId="af3">
    <w:name w:val="Колонтитул"/>
    <w:basedOn w:val="a"/>
    <w:qFormat/>
    <w:rsid w:val="007A4723"/>
  </w:style>
  <w:style w:type="paragraph" w:styleId="af4">
    <w:name w:val="header"/>
    <w:basedOn w:val="a"/>
    <w:uiPriority w:val="99"/>
    <w:unhideWhenUsed/>
    <w:rsid w:val="00464E34"/>
    <w:pPr>
      <w:tabs>
        <w:tab w:val="center" w:pos="4677"/>
        <w:tab w:val="right" w:pos="9355"/>
      </w:tabs>
    </w:pPr>
  </w:style>
  <w:style w:type="paragraph" w:styleId="af5">
    <w:name w:val="footer"/>
    <w:basedOn w:val="a"/>
    <w:uiPriority w:val="99"/>
    <w:unhideWhenUsed/>
    <w:rsid w:val="00464E34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qFormat/>
    <w:rsid w:val="007A4723"/>
    <w:pPr>
      <w:widowControl w:val="0"/>
      <w:autoSpaceDE w:val="0"/>
    </w:pPr>
    <w:rPr>
      <w:rFonts w:ascii="Calibri" w:eastAsia="Calibri" w:hAnsi="Calibri" w:cs="Calibri"/>
      <w:b/>
      <w:sz w:val="22"/>
    </w:rPr>
  </w:style>
  <w:style w:type="table" w:styleId="af6">
    <w:name w:val="Table Grid"/>
    <w:basedOn w:val="a1"/>
    <w:uiPriority w:val="59"/>
    <w:rsid w:val="009E4ED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1">
    <w:name w:val="Название1"/>
    <w:basedOn w:val="a"/>
    <w:rsid w:val="00E63612"/>
    <w:pPr>
      <w:jc w:val="center"/>
    </w:pPr>
    <w:rPr>
      <w:b/>
      <w:sz w:val="26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5769EB-29C1-4DF1-9332-D51FDBBE9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МУНИЦИПАЛЬНАЯ ЦЕЛЕВАЯ ПРОГРАММА</vt:lpstr>
    </vt:vector>
  </TitlesOfParts>
  <Company>MoBIL GROUP</Company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МУНИЦИПАЛЬНАЯ ЦЕЛЕВАЯ ПРОГРАММА</dc:title>
  <dc:creator>User</dc:creator>
  <cp:lastModifiedBy>Пользователь</cp:lastModifiedBy>
  <cp:revision>8</cp:revision>
  <cp:lastPrinted>2026-02-05T06:54:00Z</cp:lastPrinted>
  <dcterms:created xsi:type="dcterms:W3CDTF">2026-02-05T06:28:00Z</dcterms:created>
  <dcterms:modified xsi:type="dcterms:W3CDTF">2026-02-05T06:55:00Z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